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 xml:space="preserve"> </w:t>
      </w:r>
      <w:bookmarkStart w:id="0" w:name="_GoBack"/>
    </w:p>
    <w:p>
      <w:pPr>
        <w:pStyle w:val="12"/>
        <w:rPr>
          <w:rFonts w:hint="eastAsia"/>
          <w:lang w:val="en-US" w:eastAsia="zh-CN"/>
        </w:rPr>
      </w:pPr>
    </w:p>
    <w:p>
      <w:pPr>
        <w:pStyle w:val="11"/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四川鑫焱工程管理有限公司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供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应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商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报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名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指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南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二〇二四年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sectPr>
          <w:headerReference r:id="rId3" w:type="default"/>
          <w:pgSz w:w="11906" w:h="16838"/>
          <w:pgMar w:top="1417" w:right="1361" w:bottom="1417" w:left="1361" w:header="907" w:footer="1020" w:gutter="0"/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附件一：</w:t>
      </w:r>
    </w:p>
    <w:p>
      <w:pPr>
        <w:spacing w:line="460" w:lineRule="exact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投标人报名登记表</w:t>
      </w:r>
    </w:p>
    <w:tbl>
      <w:tblPr>
        <w:tblStyle w:val="7"/>
        <w:tblW w:w="96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7"/>
        <w:gridCol w:w="69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项目编号（必填）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项目名称（必填）</w:t>
            </w:r>
          </w:p>
        </w:tc>
        <w:tc>
          <w:tcPr>
            <w:tcW w:w="6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单位名称（必填）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单位地址（必填）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购买文件时间（必填）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标段（必填）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联系人（必填）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单位固定电话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经办人移动电话（必填）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电子邮箱（必填）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备    注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附件二：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介绍信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四川鑫焱工程管理有限公司：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（项目名称）（标段：    ）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（采购编号：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）的报名事宜，请与接洽！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XXXX公司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 xml:space="preserve">                  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附：公司营业执照及法定代表人、经办人身份证（正反面）复印件</w:t>
      </w: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default"/>
      <w:pgSz w:w="11906" w:h="16838"/>
      <w:pgMar w:top="1417" w:right="1361" w:bottom="1417" w:left="1361" w:header="907" w:footer="10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auto"/>
      <w:jc w:val="left"/>
      <w:textAlignment w:val="auto"/>
      <w:rPr>
        <w:rFonts w:hint="eastAsia"/>
        <w:b/>
        <w:sz w:val="18"/>
        <w:lang w:val="en-US" w:eastAsia="zh-CN"/>
      </w:rPr>
    </w:pPr>
    <w:r>
      <w:rPr>
        <w:rFonts w:hint="eastAsia"/>
        <w:b/>
        <w:sz w:val="18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-28575</wp:posOffset>
          </wp:positionV>
          <wp:extent cx="1793240" cy="320675"/>
          <wp:effectExtent l="0" t="0" r="16510" b="3175"/>
          <wp:wrapSquare wrapText="bothSides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32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sz w:val="18"/>
        <w:lang w:val="en-US" w:eastAsia="zh-CN"/>
      </w:rPr>
      <w:t xml:space="preserve">                                                        </w:t>
    </w:r>
  </w:p>
  <w:p>
    <w:pPr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auto"/>
      <w:ind w:firstLine="7140" w:firstLineChars="3400"/>
      <w:jc w:val="left"/>
      <w:textAlignment w:val="auto"/>
      <w:rPr>
        <w:rFonts w:hint="eastAsia" w:eastAsiaTheme="minorEastAsia"/>
        <w:b/>
        <w:sz w:val="18"/>
        <w:lang w:val="en-US" w:eastAsia="zh-CN"/>
      </w:rPr>
    </w:pPr>
    <w:r>
      <w:rPr>
        <w:rFonts w:hint="eastAsia" w:ascii="宋体" w:hAnsi="宋体" w:cs="宋体"/>
        <w:b w:val="0"/>
        <w:bCs w:val="0"/>
        <w:kern w:val="0"/>
        <w:sz w:val="21"/>
        <w:szCs w:val="21"/>
        <w:lang w:eastAsia="zh-CN" w:bidi="ar"/>
      </w:rPr>
      <w:t>客观公正</w:t>
    </w:r>
    <w:r>
      <w:rPr>
        <w:rFonts w:ascii="宋体" w:hAnsi="宋体" w:cs="宋体"/>
        <w:b w:val="0"/>
        <w:bCs w:val="0"/>
        <w:kern w:val="0"/>
        <w:sz w:val="21"/>
        <w:szCs w:val="21"/>
        <w:lang w:bidi="ar"/>
      </w:rPr>
      <w:t> </w:t>
    </w:r>
    <w:r>
      <w:rPr>
        <w:rFonts w:hint="eastAsia" w:ascii="宋体" w:hAnsi="宋体" w:cs="宋体"/>
        <w:b w:val="0"/>
        <w:bCs w:val="0"/>
        <w:kern w:val="0"/>
        <w:sz w:val="21"/>
        <w:szCs w:val="21"/>
        <w:lang w:eastAsia="zh-CN" w:bidi="ar"/>
      </w:rPr>
      <w:t>求真务实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auto"/>
      <w:jc w:val="left"/>
      <w:textAlignment w:val="auto"/>
      <w:rPr>
        <w:rFonts w:hint="eastAsia"/>
        <w:b/>
        <w:sz w:val="18"/>
        <w:lang w:val="en-US" w:eastAsia="zh-CN"/>
      </w:rPr>
    </w:pPr>
    <w:r>
      <w:rPr>
        <w:rFonts w:hint="eastAsia"/>
        <w:b/>
        <w:sz w:val="18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-28575</wp:posOffset>
          </wp:positionV>
          <wp:extent cx="1793240" cy="320675"/>
          <wp:effectExtent l="0" t="0" r="16510" b="3175"/>
          <wp:wrapSquare wrapText="bothSides"/>
          <wp:docPr id="6" name="图片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32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sz w:val="18"/>
        <w:lang w:val="en-US" w:eastAsia="zh-CN"/>
      </w:rPr>
      <w:t xml:space="preserve">                                                        </w:t>
    </w:r>
  </w:p>
  <w:p>
    <w:pPr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auto"/>
      <w:ind w:firstLine="7140" w:firstLineChars="3400"/>
      <w:jc w:val="left"/>
      <w:textAlignment w:val="auto"/>
      <w:rPr>
        <w:rFonts w:hint="eastAsia" w:eastAsiaTheme="minorEastAsia"/>
        <w:b/>
        <w:sz w:val="18"/>
        <w:lang w:val="en-US" w:eastAsia="zh-CN"/>
      </w:rPr>
    </w:pPr>
    <w:r>
      <w:rPr>
        <w:rFonts w:hint="eastAsia" w:ascii="宋体" w:hAnsi="宋体" w:cs="宋体"/>
        <w:b w:val="0"/>
        <w:bCs w:val="0"/>
        <w:kern w:val="0"/>
        <w:sz w:val="21"/>
        <w:szCs w:val="21"/>
        <w:lang w:eastAsia="zh-CN" w:bidi="ar"/>
      </w:rPr>
      <w:t>客观公正</w:t>
    </w:r>
    <w:r>
      <w:rPr>
        <w:rFonts w:ascii="宋体" w:hAnsi="宋体" w:cs="宋体"/>
        <w:b w:val="0"/>
        <w:bCs w:val="0"/>
        <w:kern w:val="0"/>
        <w:sz w:val="21"/>
        <w:szCs w:val="21"/>
        <w:lang w:bidi="ar"/>
      </w:rPr>
      <w:t> </w:t>
    </w:r>
    <w:r>
      <w:rPr>
        <w:rFonts w:hint="eastAsia" w:ascii="宋体" w:hAnsi="宋体" w:cs="宋体"/>
        <w:b w:val="0"/>
        <w:bCs w:val="0"/>
        <w:kern w:val="0"/>
        <w:sz w:val="21"/>
        <w:szCs w:val="21"/>
        <w:lang w:eastAsia="zh-CN" w:bidi="ar"/>
      </w:rPr>
      <w:t>求真务实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zk0ODI2MmIwZTg4ZjczMDU0NWM4YTRiNWE5ZmEifQ=="/>
  </w:docVars>
  <w:rsids>
    <w:rsidRoot w:val="00000000"/>
    <w:rsid w:val="001F00B4"/>
    <w:rsid w:val="04852234"/>
    <w:rsid w:val="077E6C6F"/>
    <w:rsid w:val="0851231A"/>
    <w:rsid w:val="09160EBC"/>
    <w:rsid w:val="09200425"/>
    <w:rsid w:val="0C797F23"/>
    <w:rsid w:val="0E856748"/>
    <w:rsid w:val="13D95263"/>
    <w:rsid w:val="14665D24"/>
    <w:rsid w:val="15266108"/>
    <w:rsid w:val="15E8353B"/>
    <w:rsid w:val="1AB60B0F"/>
    <w:rsid w:val="1AE34153"/>
    <w:rsid w:val="1C6A709D"/>
    <w:rsid w:val="1C784E95"/>
    <w:rsid w:val="2109357E"/>
    <w:rsid w:val="21A40D1C"/>
    <w:rsid w:val="21B232C8"/>
    <w:rsid w:val="23B16D61"/>
    <w:rsid w:val="27BB2840"/>
    <w:rsid w:val="284A2EB8"/>
    <w:rsid w:val="2EA74DFD"/>
    <w:rsid w:val="2F0E5AD6"/>
    <w:rsid w:val="30F3149D"/>
    <w:rsid w:val="32AC4DB2"/>
    <w:rsid w:val="333A161F"/>
    <w:rsid w:val="34086619"/>
    <w:rsid w:val="34E53D16"/>
    <w:rsid w:val="35106EEB"/>
    <w:rsid w:val="353F68D9"/>
    <w:rsid w:val="35A45D01"/>
    <w:rsid w:val="37EB146F"/>
    <w:rsid w:val="3D922D48"/>
    <w:rsid w:val="3E1A1823"/>
    <w:rsid w:val="40CB118D"/>
    <w:rsid w:val="453A4339"/>
    <w:rsid w:val="456A244F"/>
    <w:rsid w:val="47706F6F"/>
    <w:rsid w:val="47F97CCE"/>
    <w:rsid w:val="48E25556"/>
    <w:rsid w:val="4936107E"/>
    <w:rsid w:val="4939364C"/>
    <w:rsid w:val="4A5008FE"/>
    <w:rsid w:val="4E7D7267"/>
    <w:rsid w:val="51652112"/>
    <w:rsid w:val="517A41A4"/>
    <w:rsid w:val="52A64DE2"/>
    <w:rsid w:val="54CD7AA3"/>
    <w:rsid w:val="55485DAA"/>
    <w:rsid w:val="563D1EBC"/>
    <w:rsid w:val="58355326"/>
    <w:rsid w:val="5DE13FE1"/>
    <w:rsid w:val="664424F7"/>
    <w:rsid w:val="673F7AD0"/>
    <w:rsid w:val="6819568F"/>
    <w:rsid w:val="6888136D"/>
    <w:rsid w:val="698D7947"/>
    <w:rsid w:val="69C3011A"/>
    <w:rsid w:val="69EF24FB"/>
    <w:rsid w:val="6D750C93"/>
    <w:rsid w:val="6F3B0983"/>
    <w:rsid w:val="717D7E2F"/>
    <w:rsid w:val="718D75C1"/>
    <w:rsid w:val="72D220CA"/>
    <w:rsid w:val="75C67BBF"/>
    <w:rsid w:val="78465177"/>
    <w:rsid w:val="784E4B2C"/>
    <w:rsid w:val="7852104F"/>
    <w:rsid w:val="78AF0D10"/>
    <w:rsid w:val="78CF2ECF"/>
    <w:rsid w:val="7A485019"/>
    <w:rsid w:val="7A8006A9"/>
    <w:rsid w:val="7B256B4E"/>
    <w:rsid w:val="7CF670D5"/>
    <w:rsid w:val="7DEC4230"/>
    <w:rsid w:val="7EC169E3"/>
    <w:rsid w:val="7FD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99"/>
    <w:pPr>
      <w:tabs>
        <w:tab w:val="left" w:pos="0"/>
      </w:tabs>
      <w:spacing w:after="120" w:line="240" w:lineRule="auto"/>
      <w:ind w:firstLine="420" w:firstLineChars="100"/>
    </w:pPr>
    <w:rPr>
      <w:color w:val="auto"/>
    </w:rPr>
  </w:style>
  <w:style w:type="paragraph" w:styleId="3">
    <w:name w:val="Body Text"/>
    <w:basedOn w:val="1"/>
    <w:next w:val="2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customStyle="1" w:styleId="4">
    <w:name w:val="段落正文"/>
    <w:basedOn w:val="1"/>
    <w:autoRedefine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11">
    <w:name w:val="标题 5（有编号）（绿盟科技）"/>
    <w:basedOn w:val="1"/>
    <w:next w:val="12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257</Characters>
  <Lines>0</Lines>
  <Paragraphs>0</Paragraphs>
  <TotalTime>4</TotalTime>
  <ScaleCrop>false</ScaleCrop>
  <LinksUpToDate>false</LinksUpToDate>
  <CharactersWithSpaces>407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2020-03-23T07:01:00Z</dcterms:created>
  <dc:creator>Administrator</dc:creator>
  <cp:lastModifiedBy>王垠丹</cp:lastModifiedBy>
  <dcterms:modified xsi:type="dcterms:W3CDTF">2024-06-07T05:19:57Z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9095EF0536FD4B4B8DDE2CBE84EBB8E9_13</vt:lpwstr>
  </property>
</Properties>
</file>